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4E3" w:rsidRPr="008004E3" w:rsidRDefault="008004E3" w:rsidP="008004E3">
      <w:pPr>
        <w:spacing w:after="0" w:line="240" w:lineRule="auto"/>
        <w:jc w:val="center"/>
        <w:rPr>
          <w:rFonts w:ascii="Times New Roman" w:eastAsia="Times New Roman" w:hAnsi="Times New Roman" w:cs="Times New Roman"/>
          <w:b/>
          <w:sz w:val="24"/>
          <w:szCs w:val="24"/>
          <w:lang w:val="en-GB" w:eastAsia="hu-HU"/>
        </w:rPr>
      </w:pPr>
      <w:r w:rsidRPr="008004E3">
        <w:rPr>
          <w:rFonts w:ascii="Times New Roman" w:eastAsia="Times New Roman" w:hAnsi="Times New Roman" w:cs="Times New Roman"/>
          <w:b/>
          <w:sz w:val="24"/>
          <w:szCs w:val="24"/>
          <w:lang w:val="en-GB" w:eastAsia="hu-HU"/>
        </w:rPr>
        <w:t>Enrolment guidance:</w:t>
      </w:r>
    </w:p>
    <w:p w:rsidR="00FF1D8D" w:rsidRDefault="00FF1D8D"/>
    <w:p w:rsidR="008004E3" w:rsidRDefault="008004E3"/>
    <w:p w:rsidR="008004E3" w:rsidRPr="008004E3" w:rsidRDefault="008004E3" w:rsidP="008004E3">
      <w:pPr>
        <w:spacing w:after="0" w:line="240" w:lineRule="auto"/>
        <w:jc w:val="both"/>
        <w:rPr>
          <w:rFonts w:ascii="Times New Roman" w:eastAsia="Times New Roman" w:hAnsi="Times New Roman" w:cs="Times New Roman"/>
          <w:color w:val="000000"/>
          <w:sz w:val="24"/>
          <w:szCs w:val="24"/>
          <w:lang w:val="en-GB" w:eastAsia="hu-HU"/>
        </w:rPr>
      </w:pPr>
      <w:r w:rsidRPr="008004E3">
        <w:rPr>
          <w:rFonts w:ascii="Times New Roman" w:eastAsia="Times New Roman" w:hAnsi="Times New Roman" w:cs="Times New Roman"/>
          <w:color w:val="000000"/>
          <w:sz w:val="24"/>
          <w:szCs w:val="24"/>
          <w:u w:val="single"/>
          <w:lang w:val="en-GB" w:eastAsia="hu-HU"/>
        </w:rPr>
        <w:t>All attendees must enrol via our new STO Events website:</w:t>
      </w:r>
      <w:r w:rsidRPr="008004E3">
        <w:rPr>
          <w:rFonts w:ascii="Times New Roman" w:eastAsia="Times New Roman" w:hAnsi="Times New Roman" w:cs="Times New Roman"/>
          <w:color w:val="000000"/>
          <w:sz w:val="24"/>
          <w:szCs w:val="24"/>
          <w:lang w:val="en-GB" w:eastAsia="hu-HU"/>
        </w:rPr>
        <w:t> </w:t>
      </w:r>
      <w:hyperlink r:id="rId5" w:tgtFrame="_blank" w:history="1">
        <w:r w:rsidRPr="008004E3">
          <w:rPr>
            <w:rFonts w:ascii="Times New Roman" w:eastAsia="Times New Roman" w:hAnsi="Times New Roman" w:cs="Times New Roman"/>
            <w:color w:val="0000FF"/>
            <w:sz w:val="24"/>
            <w:szCs w:val="24"/>
            <w:u w:val="single"/>
            <w:lang w:val="en-GB" w:eastAsia="hu-HU"/>
          </w:rPr>
          <w:t>https://events.sto.nato.int</w:t>
        </w:r>
      </w:hyperlink>
    </w:p>
    <w:p w:rsidR="008004E3" w:rsidRPr="008004E3" w:rsidRDefault="008004E3" w:rsidP="008004E3">
      <w:pPr>
        <w:spacing w:after="0" w:line="240" w:lineRule="auto"/>
        <w:jc w:val="both"/>
        <w:rPr>
          <w:rFonts w:ascii="Times New Roman" w:eastAsia="Times New Roman" w:hAnsi="Times New Roman" w:cs="Times New Roman"/>
          <w:color w:val="000000"/>
          <w:sz w:val="24"/>
          <w:szCs w:val="24"/>
          <w:lang w:val="en-GB" w:eastAsia="hu-HU"/>
        </w:rPr>
      </w:pPr>
      <w:r w:rsidRPr="008004E3">
        <w:rPr>
          <w:rFonts w:ascii="Times New Roman" w:eastAsia="Times New Roman" w:hAnsi="Times New Roman" w:cs="Times New Roman"/>
          <w:color w:val="000000"/>
          <w:sz w:val="24"/>
          <w:szCs w:val="24"/>
          <w:lang w:val="en-GB" w:eastAsia="hu-HU"/>
        </w:rPr>
        <w:t> </w:t>
      </w:r>
    </w:p>
    <w:p w:rsidR="008004E3" w:rsidRPr="008004E3" w:rsidRDefault="008004E3" w:rsidP="008004E3">
      <w:pPr>
        <w:spacing w:after="0" w:line="240" w:lineRule="auto"/>
        <w:jc w:val="both"/>
        <w:rPr>
          <w:rFonts w:ascii="Times New Roman" w:eastAsia="Times New Roman" w:hAnsi="Times New Roman" w:cs="Times New Roman"/>
          <w:color w:val="000000"/>
          <w:sz w:val="24"/>
          <w:szCs w:val="24"/>
          <w:lang w:val="en-GB" w:eastAsia="hu-HU"/>
        </w:rPr>
      </w:pPr>
      <w:r w:rsidRPr="008004E3">
        <w:rPr>
          <w:rFonts w:ascii="Times New Roman" w:eastAsia="Times New Roman" w:hAnsi="Times New Roman" w:cs="Times New Roman"/>
          <w:color w:val="000000"/>
          <w:sz w:val="24"/>
          <w:szCs w:val="24"/>
          <w:lang w:val="en-GB" w:eastAsia="hu-HU"/>
        </w:rPr>
        <w:t> </w:t>
      </w:r>
    </w:p>
    <w:p w:rsidR="008004E3" w:rsidRPr="008004E3" w:rsidRDefault="008004E3" w:rsidP="008004E3">
      <w:pPr>
        <w:pStyle w:val="Listaszerbekezds"/>
        <w:numPr>
          <w:ilvl w:val="0"/>
          <w:numId w:val="1"/>
        </w:numPr>
        <w:spacing w:after="0" w:line="240" w:lineRule="auto"/>
        <w:jc w:val="both"/>
        <w:rPr>
          <w:rFonts w:ascii="Times New Roman" w:eastAsia="Times New Roman" w:hAnsi="Times New Roman" w:cs="Times New Roman"/>
          <w:color w:val="000000"/>
          <w:sz w:val="24"/>
          <w:szCs w:val="24"/>
          <w:lang w:val="en-GB" w:eastAsia="hu-HU"/>
        </w:rPr>
      </w:pPr>
      <w:r w:rsidRPr="008004E3">
        <w:rPr>
          <w:rFonts w:ascii="Times New Roman" w:eastAsia="Times New Roman" w:hAnsi="Times New Roman" w:cs="Times New Roman"/>
          <w:color w:val="000000"/>
          <w:sz w:val="24"/>
          <w:szCs w:val="24"/>
          <w:lang w:val="en-GB" w:eastAsia="hu-HU"/>
        </w:rPr>
        <w:t>In order to enrol for this and any other STO event in the future you will need to have a personal STO Events Booking account. </w:t>
      </w:r>
      <w:r w:rsidRPr="008004E3">
        <w:rPr>
          <w:rFonts w:ascii="Times New Roman" w:eastAsia="Times New Roman" w:hAnsi="Times New Roman" w:cs="Times New Roman"/>
          <w:color w:val="000000"/>
          <w:sz w:val="24"/>
          <w:szCs w:val="24"/>
          <w:u w:val="single"/>
          <w:lang w:val="en-GB" w:eastAsia="hu-HU"/>
        </w:rPr>
        <w:t>If you do not have one already</w:t>
      </w:r>
      <w:r w:rsidRPr="008004E3">
        <w:rPr>
          <w:rFonts w:ascii="Times New Roman" w:eastAsia="Times New Roman" w:hAnsi="Times New Roman" w:cs="Times New Roman"/>
          <w:color w:val="000000"/>
          <w:sz w:val="24"/>
          <w:szCs w:val="24"/>
          <w:lang w:val="en-GB" w:eastAsia="hu-HU"/>
        </w:rPr>
        <w:t> please Click on “Create an account” at the top right and follow the instructions. We recommend using your already existing STO Username and STO Password also as credentials for your STO Events Booking account. Please take care filling in your correct name, SURNAME and title, as this is what will appear on your name badge in future.</w:t>
      </w:r>
    </w:p>
    <w:p w:rsidR="008004E3" w:rsidRPr="008004E3" w:rsidRDefault="008004E3" w:rsidP="008004E3">
      <w:pPr>
        <w:spacing w:after="0" w:line="240" w:lineRule="auto"/>
        <w:ind w:firstLine="60"/>
        <w:jc w:val="both"/>
        <w:rPr>
          <w:rFonts w:ascii="Times New Roman" w:eastAsia="Times New Roman" w:hAnsi="Times New Roman" w:cs="Times New Roman"/>
          <w:color w:val="000000"/>
          <w:sz w:val="24"/>
          <w:szCs w:val="24"/>
          <w:lang w:val="en-GB" w:eastAsia="hu-HU"/>
        </w:rPr>
      </w:pPr>
    </w:p>
    <w:p w:rsidR="008004E3" w:rsidRPr="008004E3" w:rsidRDefault="008004E3" w:rsidP="008004E3">
      <w:pPr>
        <w:pStyle w:val="Listaszerbekezds"/>
        <w:numPr>
          <w:ilvl w:val="0"/>
          <w:numId w:val="1"/>
        </w:numPr>
        <w:spacing w:after="0" w:line="240" w:lineRule="auto"/>
        <w:jc w:val="both"/>
        <w:rPr>
          <w:rFonts w:ascii="Times New Roman" w:eastAsia="Times New Roman" w:hAnsi="Times New Roman" w:cs="Times New Roman"/>
          <w:color w:val="000000"/>
          <w:sz w:val="24"/>
          <w:szCs w:val="24"/>
          <w:lang w:val="en-GB" w:eastAsia="hu-HU"/>
        </w:rPr>
      </w:pPr>
      <w:r w:rsidRPr="008004E3">
        <w:rPr>
          <w:rFonts w:ascii="Times New Roman" w:eastAsia="Times New Roman" w:hAnsi="Times New Roman" w:cs="Times New Roman"/>
          <w:color w:val="000000"/>
          <w:sz w:val="24"/>
          <w:szCs w:val="24"/>
          <w:lang w:val="en-GB" w:eastAsia="hu-HU"/>
        </w:rPr>
        <w:t>Click on “Event Summary”. Scroll down to “</w:t>
      </w:r>
      <w:r w:rsidR="00996DEE">
        <w:rPr>
          <w:rFonts w:ascii="Times New Roman" w:eastAsia="Times New Roman" w:hAnsi="Times New Roman" w:cs="Times New Roman"/>
          <w:color w:val="000000"/>
          <w:sz w:val="24"/>
          <w:szCs w:val="24"/>
          <w:lang w:val="en-GB" w:eastAsia="hu-HU"/>
        </w:rPr>
        <w:t>Workshop</w:t>
      </w:r>
      <w:r w:rsidRPr="008004E3">
        <w:rPr>
          <w:rFonts w:ascii="Times New Roman" w:eastAsia="Times New Roman" w:hAnsi="Times New Roman" w:cs="Times New Roman"/>
          <w:color w:val="000000"/>
          <w:sz w:val="24"/>
          <w:szCs w:val="24"/>
          <w:lang w:val="en-GB" w:eastAsia="hu-HU"/>
        </w:rPr>
        <w:t>” and click</w:t>
      </w:r>
      <w:r w:rsidR="00996DEE">
        <w:rPr>
          <w:rFonts w:ascii="Times New Roman" w:eastAsia="Times New Roman" w:hAnsi="Times New Roman" w:cs="Times New Roman"/>
          <w:color w:val="000000"/>
          <w:sz w:val="24"/>
          <w:szCs w:val="24"/>
          <w:lang w:val="en-GB" w:eastAsia="hu-HU"/>
        </w:rPr>
        <w:t xml:space="preserve"> on the chosen venue of the “IST-178</w:t>
      </w:r>
      <w:r w:rsidRPr="008004E3">
        <w:rPr>
          <w:rFonts w:ascii="Times New Roman" w:eastAsia="Times New Roman" w:hAnsi="Times New Roman" w:cs="Times New Roman"/>
          <w:color w:val="000000"/>
          <w:sz w:val="24"/>
          <w:szCs w:val="24"/>
          <w:lang w:val="en-GB" w:eastAsia="hu-HU"/>
        </w:rPr>
        <w:t xml:space="preserve"> </w:t>
      </w:r>
      <w:proofErr w:type="gramStart"/>
      <w:r w:rsidRPr="008004E3">
        <w:rPr>
          <w:rFonts w:ascii="Times New Roman" w:eastAsia="Times New Roman" w:hAnsi="Times New Roman" w:cs="Times New Roman"/>
          <w:color w:val="000000"/>
          <w:sz w:val="24"/>
          <w:szCs w:val="24"/>
          <w:lang w:val="en-GB" w:eastAsia="hu-HU"/>
        </w:rPr>
        <w:t>… ”</w:t>
      </w:r>
      <w:proofErr w:type="gramEnd"/>
      <w:r w:rsidRPr="008004E3">
        <w:rPr>
          <w:rFonts w:ascii="Times New Roman" w:eastAsia="Times New Roman" w:hAnsi="Times New Roman" w:cs="Times New Roman"/>
          <w:color w:val="000000"/>
          <w:sz w:val="24"/>
          <w:szCs w:val="24"/>
          <w:lang w:val="en-GB" w:eastAsia="hu-HU"/>
        </w:rPr>
        <w:t xml:space="preserve"> where you will find preliminary information about the event as well as the detailed Meeting Announcement.</w:t>
      </w:r>
    </w:p>
    <w:p w:rsidR="008004E3" w:rsidRPr="008004E3" w:rsidRDefault="008004E3" w:rsidP="008004E3">
      <w:pPr>
        <w:spacing w:after="0" w:line="240" w:lineRule="auto"/>
        <w:ind w:firstLine="60"/>
        <w:jc w:val="both"/>
        <w:rPr>
          <w:rFonts w:ascii="Times New Roman" w:eastAsia="Times New Roman" w:hAnsi="Times New Roman" w:cs="Times New Roman"/>
          <w:color w:val="000000"/>
          <w:sz w:val="24"/>
          <w:szCs w:val="24"/>
          <w:lang w:val="en-GB" w:eastAsia="hu-HU"/>
        </w:rPr>
      </w:pPr>
    </w:p>
    <w:p w:rsidR="008004E3" w:rsidRPr="008004E3" w:rsidRDefault="008004E3" w:rsidP="008004E3">
      <w:pPr>
        <w:pStyle w:val="Listaszerbekezds"/>
        <w:numPr>
          <w:ilvl w:val="0"/>
          <w:numId w:val="1"/>
        </w:numPr>
        <w:spacing w:after="0" w:line="240" w:lineRule="auto"/>
        <w:jc w:val="both"/>
        <w:rPr>
          <w:rFonts w:ascii="Times New Roman" w:eastAsia="Times New Roman" w:hAnsi="Times New Roman" w:cs="Times New Roman"/>
          <w:color w:val="000000"/>
          <w:sz w:val="24"/>
          <w:szCs w:val="24"/>
          <w:lang w:val="en-GB" w:eastAsia="hu-HU"/>
        </w:rPr>
      </w:pPr>
      <w:r w:rsidRPr="008004E3">
        <w:rPr>
          <w:rFonts w:ascii="Times New Roman" w:eastAsia="Times New Roman" w:hAnsi="Times New Roman" w:cs="Times New Roman"/>
          <w:color w:val="000000"/>
          <w:sz w:val="24"/>
          <w:szCs w:val="24"/>
          <w:lang w:val="en-GB" w:eastAsia="hu-HU"/>
        </w:rPr>
        <w:t>Click on “Book now”, then “Next”, insert the “captcha” (I am not a robot) and click on “Book”.  You will then receive an automatic email informing you that your registration is pending. ) </w:t>
      </w:r>
      <w:r w:rsidRPr="008004E3">
        <w:rPr>
          <w:rFonts w:ascii="Times New Roman" w:eastAsia="Times New Roman" w:hAnsi="Times New Roman" w:cs="Times New Roman"/>
          <w:b/>
          <w:bCs/>
          <w:color w:val="000000"/>
          <w:sz w:val="24"/>
          <w:szCs w:val="24"/>
          <w:lang w:val="en-GB" w:eastAsia="hu-HU"/>
        </w:rPr>
        <w:t xml:space="preserve">Within a few days, you will receive another automatic email confirming that your booking </w:t>
      </w:r>
      <w:proofErr w:type="gramStart"/>
      <w:r w:rsidRPr="008004E3">
        <w:rPr>
          <w:rFonts w:ascii="Times New Roman" w:eastAsia="Times New Roman" w:hAnsi="Times New Roman" w:cs="Times New Roman"/>
          <w:b/>
          <w:bCs/>
          <w:color w:val="000000"/>
          <w:sz w:val="24"/>
          <w:szCs w:val="24"/>
          <w:lang w:val="en-GB" w:eastAsia="hu-HU"/>
        </w:rPr>
        <w:t>has been validated</w:t>
      </w:r>
      <w:proofErr w:type="gramEnd"/>
      <w:r w:rsidRPr="008004E3">
        <w:rPr>
          <w:rFonts w:ascii="Times New Roman" w:eastAsia="Times New Roman" w:hAnsi="Times New Roman" w:cs="Times New Roman"/>
          <w:b/>
          <w:bCs/>
          <w:color w:val="000000"/>
          <w:sz w:val="24"/>
          <w:szCs w:val="24"/>
          <w:lang w:val="en-GB" w:eastAsia="hu-HU"/>
        </w:rPr>
        <w:t xml:space="preserve">. Clicking the link in this </w:t>
      </w:r>
      <w:proofErr w:type="gramStart"/>
      <w:r w:rsidRPr="008004E3">
        <w:rPr>
          <w:rFonts w:ascii="Times New Roman" w:eastAsia="Times New Roman" w:hAnsi="Times New Roman" w:cs="Times New Roman"/>
          <w:b/>
          <w:bCs/>
          <w:color w:val="000000"/>
          <w:sz w:val="24"/>
          <w:szCs w:val="24"/>
          <w:lang w:val="en-GB" w:eastAsia="hu-HU"/>
        </w:rPr>
        <w:t>email</w:t>
      </w:r>
      <w:proofErr w:type="gramEnd"/>
      <w:r w:rsidRPr="008004E3">
        <w:rPr>
          <w:rFonts w:ascii="Times New Roman" w:eastAsia="Times New Roman" w:hAnsi="Times New Roman" w:cs="Times New Roman"/>
          <w:b/>
          <w:bCs/>
          <w:color w:val="000000"/>
          <w:sz w:val="24"/>
          <w:szCs w:val="24"/>
          <w:lang w:val="en-GB" w:eastAsia="hu-HU"/>
        </w:rPr>
        <w:t xml:space="preserve"> you will be redirected to the STO Events website where you can now log on, go the </w:t>
      </w:r>
      <w:r w:rsidR="00996DEE">
        <w:rPr>
          <w:rFonts w:ascii="Times New Roman" w:eastAsia="Times New Roman" w:hAnsi="Times New Roman" w:cs="Times New Roman"/>
          <w:b/>
          <w:bCs/>
          <w:color w:val="000000"/>
          <w:sz w:val="24"/>
          <w:szCs w:val="24"/>
          <w:lang w:val="en-GB" w:eastAsia="hu-HU"/>
        </w:rPr>
        <w:t>IST-178</w:t>
      </w:r>
      <w:r w:rsidRPr="008004E3">
        <w:rPr>
          <w:rFonts w:ascii="Times New Roman" w:eastAsia="Times New Roman" w:hAnsi="Times New Roman" w:cs="Times New Roman"/>
          <w:b/>
          <w:bCs/>
          <w:color w:val="000000"/>
          <w:sz w:val="24"/>
          <w:szCs w:val="24"/>
          <w:lang w:val="en-GB" w:eastAsia="hu-HU"/>
        </w:rPr>
        <w:t xml:space="preserve"> website and access the General Information Package as well as any other files for download related to the event.</w:t>
      </w:r>
    </w:p>
    <w:p w:rsidR="008004E3" w:rsidRPr="008004E3" w:rsidRDefault="008004E3" w:rsidP="008004E3">
      <w:pPr>
        <w:spacing w:after="0" w:line="240" w:lineRule="auto"/>
        <w:ind w:firstLine="60"/>
        <w:jc w:val="both"/>
        <w:rPr>
          <w:rFonts w:ascii="Times New Roman" w:eastAsia="Times New Roman" w:hAnsi="Times New Roman" w:cs="Times New Roman"/>
          <w:color w:val="000000"/>
          <w:sz w:val="24"/>
          <w:szCs w:val="24"/>
          <w:lang w:val="en-GB" w:eastAsia="hu-HU"/>
        </w:rPr>
      </w:pPr>
    </w:p>
    <w:p w:rsidR="008004E3" w:rsidRPr="008004E3" w:rsidRDefault="008004E3" w:rsidP="008004E3">
      <w:pPr>
        <w:pStyle w:val="Listaszerbekezds"/>
        <w:numPr>
          <w:ilvl w:val="0"/>
          <w:numId w:val="1"/>
        </w:numPr>
        <w:spacing w:after="0" w:line="240" w:lineRule="auto"/>
        <w:jc w:val="both"/>
        <w:rPr>
          <w:rFonts w:ascii="Times New Roman" w:eastAsia="Times New Roman" w:hAnsi="Times New Roman" w:cs="Times New Roman"/>
          <w:color w:val="000000"/>
          <w:sz w:val="24"/>
          <w:szCs w:val="24"/>
          <w:lang w:val="en-GB" w:eastAsia="hu-HU"/>
        </w:rPr>
      </w:pPr>
      <w:r w:rsidRPr="008004E3">
        <w:rPr>
          <w:rFonts w:ascii="Times New Roman" w:eastAsia="Times New Roman" w:hAnsi="Times New Roman" w:cs="Times New Roman"/>
          <w:color w:val="000000"/>
          <w:sz w:val="24"/>
          <w:szCs w:val="24"/>
          <w:lang w:val="en-GB" w:eastAsia="hu-HU"/>
        </w:rPr>
        <w:t>After your registration you can always access  any  files related to the event when going  back to the event website, log in, enter “my bookings”,  “</w:t>
      </w:r>
      <w:r w:rsidR="00996DEE">
        <w:rPr>
          <w:rFonts w:ascii="Times New Roman" w:eastAsia="Times New Roman" w:hAnsi="Times New Roman" w:cs="Times New Roman"/>
          <w:color w:val="000000"/>
          <w:sz w:val="24"/>
          <w:szCs w:val="24"/>
          <w:lang w:val="en-GB" w:eastAsia="hu-HU"/>
        </w:rPr>
        <w:t>IST-178</w:t>
      </w:r>
      <w:bookmarkStart w:id="0" w:name="_GoBack"/>
      <w:bookmarkEnd w:id="0"/>
      <w:r w:rsidRPr="008004E3">
        <w:rPr>
          <w:rFonts w:ascii="Times New Roman" w:eastAsia="Times New Roman" w:hAnsi="Times New Roman" w:cs="Times New Roman"/>
          <w:color w:val="000000"/>
          <w:sz w:val="24"/>
          <w:szCs w:val="24"/>
          <w:lang w:val="en-GB" w:eastAsia="hu-HU"/>
        </w:rPr>
        <w:t>”, “Event details”</w:t>
      </w:r>
    </w:p>
    <w:p w:rsidR="008004E3" w:rsidRPr="008004E3" w:rsidRDefault="008004E3" w:rsidP="008004E3">
      <w:pPr>
        <w:spacing w:after="0" w:line="240" w:lineRule="auto"/>
        <w:ind w:firstLine="60"/>
        <w:jc w:val="both"/>
        <w:rPr>
          <w:rFonts w:ascii="Times New Roman" w:eastAsia="Times New Roman" w:hAnsi="Times New Roman" w:cs="Times New Roman"/>
          <w:color w:val="000000"/>
          <w:sz w:val="24"/>
          <w:szCs w:val="24"/>
          <w:lang w:val="en-GB" w:eastAsia="hu-HU"/>
        </w:rPr>
      </w:pPr>
    </w:p>
    <w:p w:rsidR="008004E3" w:rsidRPr="008004E3" w:rsidRDefault="008004E3" w:rsidP="008004E3">
      <w:pPr>
        <w:pStyle w:val="Listaszerbekezds"/>
        <w:numPr>
          <w:ilvl w:val="0"/>
          <w:numId w:val="1"/>
        </w:numPr>
        <w:spacing w:after="0" w:line="240" w:lineRule="auto"/>
        <w:jc w:val="both"/>
        <w:rPr>
          <w:rFonts w:ascii="Times New Roman" w:eastAsia="Times New Roman" w:hAnsi="Times New Roman" w:cs="Times New Roman"/>
          <w:color w:val="000000"/>
          <w:sz w:val="24"/>
          <w:szCs w:val="24"/>
          <w:lang w:val="en-GB" w:eastAsia="hu-HU"/>
        </w:rPr>
      </w:pPr>
      <w:r w:rsidRPr="008004E3">
        <w:rPr>
          <w:rFonts w:ascii="Times New Roman" w:eastAsia="Times New Roman" w:hAnsi="Times New Roman" w:cs="Times New Roman"/>
          <w:color w:val="000000"/>
          <w:sz w:val="24"/>
          <w:szCs w:val="24"/>
          <w:lang w:val="en-GB" w:eastAsia="hu-HU"/>
        </w:rPr>
        <w:t>Once the event has passed you can  still find the files for a limited period of time by searching the  event in question in the  ” Old Events”</w:t>
      </w:r>
    </w:p>
    <w:p w:rsidR="008004E3" w:rsidRPr="008004E3" w:rsidRDefault="008004E3" w:rsidP="008004E3">
      <w:pPr>
        <w:spacing w:after="0" w:line="240" w:lineRule="auto"/>
        <w:jc w:val="both"/>
        <w:rPr>
          <w:rFonts w:ascii="Times New Roman" w:eastAsia="Times New Roman" w:hAnsi="Times New Roman" w:cs="Times New Roman"/>
          <w:color w:val="000000"/>
          <w:sz w:val="24"/>
          <w:szCs w:val="24"/>
          <w:lang w:val="en-GB" w:eastAsia="hu-HU"/>
        </w:rPr>
      </w:pPr>
      <w:r w:rsidRPr="008004E3">
        <w:rPr>
          <w:rFonts w:ascii="Times New Roman" w:eastAsia="Times New Roman" w:hAnsi="Times New Roman" w:cs="Times New Roman"/>
          <w:color w:val="000000"/>
          <w:sz w:val="24"/>
          <w:szCs w:val="24"/>
          <w:lang w:val="en-GB" w:eastAsia="hu-HU"/>
        </w:rPr>
        <w:t> </w:t>
      </w:r>
    </w:p>
    <w:p w:rsidR="008004E3" w:rsidRPr="008004E3" w:rsidRDefault="008004E3" w:rsidP="008004E3">
      <w:pPr>
        <w:spacing w:after="0" w:line="240" w:lineRule="auto"/>
        <w:jc w:val="both"/>
        <w:rPr>
          <w:rFonts w:ascii="Times New Roman" w:eastAsia="Times New Roman" w:hAnsi="Times New Roman" w:cs="Times New Roman"/>
          <w:color w:val="000000"/>
          <w:sz w:val="24"/>
          <w:szCs w:val="24"/>
          <w:lang w:val="en-GB" w:eastAsia="hu-HU"/>
        </w:rPr>
      </w:pPr>
      <w:r w:rsidRPr="008004E3">
        <w:rPr>
          <w:rFonts w:ascii="Times New Roman" w:eastAsia="Times New Roman" w:hAnsi="Times New Roman" w:cs="Times New Roman"/>
          <w:color w:val="000000"/>
          <w:sz w:val="24"/>
          <w:szCs w:val="24"/>
          <w:lang w:val="en-GB" w:eastAsia="hu-HU"/>
        </w:rPr>
        <w:t> </w:t>
      </w:r>
    </w:p>
    <w:p w:rsidR="008004E3" w:rsidRPr="008004E3" w:rsidRDefault="008004E3" w:rsidP="008004E3">
      <w:pPr>
        <w:jc w:val="both"/>
        <w:rPr>
          <w:rFonts w:ascii="Times New Roman" w:hAnsi="Times New Roman" w:cs="Times New Roman"/>
          <w:sz w:val="24"/>
          <w:szCs w:val="24"/>
          <w:lang w:val="en-GB"/>
        </w:rPr>
      </w:pPr>
    </w:p>
    <w:sectPr w:rsidR="008004E3" w:rsidRPr="008004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E409B"/>
    <w:multiLevelType w:val="hybridMultilevel"/>
    <w:tmpl w:val="94B8C90E"/>
    <w:lvl w:ilvl="0" w:tplc="36666936">
      <w:numFmt w:val="bullet"/>
      <w:lvlText w:val="·"/>
      <w:lvlJc w:val="left"/>
      <w:pPr>
        <w:ind w:left="135" w:hanging="495"/>
      </w:pPr>
      <w:rPr>
        <w:rFonts w:ascii="Times New Roman" w:eastAsia="Times New Roman" w:hAnsi="Times New Roman" w:cs="Times New Roman" w:hint="default"/>
      </w:rPr>
    </w:lvl>
    <w:lvl w:ilvl="1" w:tplc="040E0003" w:tentative="1">
      <w:start w:val="1"/>
      <w:numFmt w:val="bullet"/>
      <w:lvlText w:val="o"/>
      <w:lvlJc w:val="left"/>
      <w:pPr>
        <w:ind w:left="720" w:hanging="360"/>
      </w:pPr>
      <w:rPr>
        <w:rFonts w:ascii="Courier New" w:hAnsi="Courier New" w:cs="Courier New" w:hint="default"/>
      </w:rPr>
    </w:lvl>
    <w:lvl w:ilvl="2" w:tplc="040E0005" w:tentative="1">
      <w:start w:val="1"/>
      <w:numFmt w:val="bullet"/>
      <w:lvlText w:val=""/>
      <w:lvlJc w:val="left"/>
      <w:pPr>
        <w:ind w:left="1440" w:hanging="360"/>
      </w:pPr>
      <w:rPr>
        <w:rFonts w:ascii="Wingdings" w:hAnsi="Wingdings" w:hint="default"/>
      </w:rPr>
    </w:lvl>
    <w:lvl w:ilvl="3" w:tplc="040E0001" w:tentative="1">
      <w:start w:val="1"/>
      <w:numFmt w:val="bullet"/>
      <w:lvlText w:val=""/>
      <w:lvlJc w:val="left"/>
      <w:pPr>
        <w:ind w:left="2160" w:hanging="360"/>
      </w:pPr>
      <w:rPr>
        <w:rFonts w:ascii="Symbol" w:hAnsi="Symbol" w:hint="default"/>
      </w:rPr>
    </w:lvl>
    <w:lvl w:ilvl="4" w:tplc="040E0003" w:tentative="1">
      <w:start w:val="1"/>
      <w:numFmt w:val="bullet"/>
      <w:lvlText w:val="o"/>
      <w:lvlJc w:val="left"/>
      <w:pPr>
        <w:ind w:left="2880" w:hanging="360"/>
      </w:pPr>
      <w:rPr>
        <w:rFonts w:ascii="Courier New" w:hAnsi="Courier New" w:cs="Courier New" w:hint="default"/>
      </w:rPr>
    </w:lvl>
    <w:lvl w:ilvl="5" w:tplc="040E0005" w:tentative="1">
      <w:start w:val="1"/>
      <w:numFmt w:val="bullet"/>
      <w:lvlText w:val=""/>
      <w:lvlJc w:val="left"/>
      <w:pPr>
        <w:ind w:left="3600" w:hanging="360"/>
      </w:pPr>
      <w:rPr>
        <w:rFonts w:ascii="Wingdings" w:hAnsi="Wingdings" w:hint="default"/>
      </w:rPr>
    </w:lvl>
    <w:lvl w:ilvl="6" w:tplc="040E0001" w:tentative="1">
      <w:start w:val="1"/>
      <w:numFmt w:val="bullet"/>
      <w:lvlText w:val=""/>
      <w:lvlJc w:val="left"/>
      <w:pPr>
        <w:ind w:left="4320" w:hanging="360"/>
      </w:pPr>
      <w:rPr>
        <w:rFonts w:ascii="Symbol" w:hAnsi="Symbol" w:hint="default"/>
      </w:rPr>
    </w:lvl>
    <w:lvl w:ilvl="7" w:tplc="040E0003" w:tentative="1">
      <w:start w:val="1"/>
      <w:numFmt w:val="bullet"/>
      <w:lvlText w:val="o"/>
      <w:lvlJc w:val="left"/>
      <w:pPr>
        <w:ind w:left="5040" w:hanging="360"/>
      </w:pPr>
      <w:rPr>
        <w:rFonts w:ascii="Courier New" w:hAnsi="Courier New" w:cs="Courier New" w:hint="default"/>
      </w:rPr>
    </w:lvl>
    <w:lvl w:ilvl="8" w:tplc="040E0005" w:tentative="1">
      <w:start w:val="1"/>
      <w:numFmt w:val="bullet"/>
      <w:lvlText w:val=""/>
      <w:lvlJc w:val="left"/>
      <w:pPr>
        <w:ind w:left="5760" w:hanging="360"/>
      </w:pPr>
      <w:rPr>
        <w:rFonts w:ascii="Wingdings" w:hAnsi="Wingdings" w:hint="default"/>
      </w:rPr>
    </w:lvl>
  </w:abstractNum>
  <w:abstractNum w:abstractNumId="1" w15:restartNumberingAfterBreak="0">
    <w:nsid w:val="7EE320D7"/>
    <w:multiLevelType w:val="hybridMultilevel"/>
    <w:tmpl w:val="FE00DA6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4E3"/>
    <w:rsid w:val="008004E3"/>
    <w:rsid w:val="00996DEE"/>
    <w:rsid w:val="00FF1D8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2FFC3"/>
  <w15:chartTrackingRefBased/>
  <w15:docId w15:val="{7C1DCDDD-D5FB-481B-8898-2B233173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8004E3"/>
    <w:rPr>
      <w:color w:val="0000FF"/>
      <w:u w:val="single"/>
    </w:rPr>
  </w:style>
  <w:style w:type="paragraph" w:styleId="Listaszerbekezds">
    <w:name w:val="List Paragraph"/>
    <w:basedOn w:val="Norml"/>
    <w:uiPriority w:val="34"/>
    <w:qFormat/>
    <w:rsid w:val="00800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708460">
      <w:bodyDiv w:val="1"/>
      <w:marLeft w:val="0"/>
      <w:marRight w:val="0"/>
      <w:marTop w:val="0"/>
      <w:marBottom w:val="0"/>
      <w:divBdr>
        <w:top w:val="none" w:sz="0" w:space="0" w:color="auto"/>
        <w:left w:val="none" w:sz="0" w:space="0" w:color="auto"/>
        <w:bottom w:val="none" w:sz="0" w:space="0" w:color="auto"/>
        <w:right w:val="none" w:sz="0" w:space="0" w:color="auto"/>
      </w:divBdr>
      <w:divsChild>
        <w:div w:id="551428135">
          <w:marLeft w:val="0"/>
          <w:marRight w:val="0"/>
          <w:marTop w:val="0"/>
          <w:marBottom w:val="0"/>
          <w:divBdr>
            <w:top w:val="none" w:sz="0" w:space="0" w:color="auto"/>
            <w:left w:val="none" w:sz="0" w:space="0" w:color="auto"/>
            <w:bottom w:val="none" w:sz="0" w:space="0" w:color="auto"/>
            <w:right w:val="none" w:sz="0" w:space="0" w:color="auto"/>
          </w:divBdr>
        </w:div>
        <w:div w:id="2147122717">
          <w:marLeft w:val="0"/>
          <w:marRight w:val="0"/>
          <w:marTop w:val="0"/>
          <w:marBottom w:val="0"/>
          <w:divBdr>
            <w:top w:val="none" w:sz="0" w:space="0" w:color="auto"/>
            <w:left w:val="none" w:sz="0" w:space="0" w:color="auto"/>
            <w:bottom w:val="none" w:sz="0" w:space="0" w:color="auto"/>
            <w:right w:val="none" w:sz="0" w:space="0" w:color="auto"/>
          </w:divBdr>
        </w:div>
        <w:div w:id="1091967892">
          <w:marLeft w:val="0"/>
          <w:marRight w:val="0"/>
          <w:marTop w:val="0"/>
          <w:marBottom w:val="0"/>
          <w:divBdr>
            <w:top w:val="none" w:sz="0" w:space="0" w:color="auto"/>
            <w:left w:val="none" w:sz="0" w:space="0" w:color="auto"/>
            <w:bottom w:val="none" w:sz="0" w:space="0" w:color="auto"/>
            <w:right w:val="none" w:sz="0" w:space="0" w:color="auto"/>
          </w:divBdr>
        </w:div>
        <w:div w:id="330910610">
          <w:marLeft w:val="0"/>
          <w:marRight w:val="0"/>
          <w:marTop w:val="0"/>
          <w:marBottom w:val="0"/>
          <w:divBdr>
            <w:top w:val="none" w:sz="0" w:space="0" w:color="auto"/>
            <w:left w:val="none" w:sz="0" w:space="0" w:color="auto"/>
            <w:bottom w:val="none" w:sz="0" w:space="0" w:color="auto"/>
            <w:right w:val="none" w:sz="0" w:space="0" w:color="auto"/>
          </w:divBdr>
        </w:div>
        <w:div w:id="1053774812">
          <w:marLeft w:val="765"/>
          <w:marRight w:val="0"/>
          <w:marTop w:val="0"/>
          <w:marBottom w:val="0"/>
          <w:divBdr>
            <w:top w:val="none" w:sz="0" w:space="0" w:color="auto"/>
            <w:left w:val="none" w:sz="0" w:space="0" w:color="auto"/>
            <w:bottom w:val="none" w:sz="0" w:space="0" w:color="auto"/>
            <w:right w:val="none" w:sz="0" w:space="0" w:color="auto"/>
          </w:divBdr>
        </w:div>
        <w:div w:id="1318997239">
          <w:marLeft w:val="0"/>
          <w:marRight w:val="0"/>
          <w:marTop w:val="0"/>
          <w:marBottom w:val="0"/>
          <w:divBdr>
            <w:top w:val="none" w:sz="0" w:space="0" w:color="auto"/>
            <w:left w:val="none" w:sz="0" w:space="0" w:color="auto"/>
            <w:bottom w:val="none" w:sz="0" w:space="0" w:color="auto"/>
            <w:right w:val="none" w:sz="0" w:space="0" w:color="auto"/>
          </w:divBdr>
        </w:div>
        <w:div w:id="1314220691">
          <w:marLeft w:val="765"/>
          <w:marRight w:val="0"/>
          <w:marTop w:val="0"/>
          <w:marBottom w:val="0"/>
          <w:divBdr>
            <w:top w:val="none" w:sz="0" w:space="0" w:color="auto"/>
            <w:left w:val="none" w:sz="0" w:space="0" w:color="auto"/>
            <w:bottom w:val="none" w:sz="0" w:space="0" w:color="auto"/>
            <w:right w:val="none" w:sz="0" w:space="0" w:color="auto"/>
          </w:divBdr>
        </w:div>
        <w:div w:id="549071874">
          <w:marLeft w:val="0"/>
          <w:marRight w:val="0"/>
          <w:marTop w:val="0"/>
          <w:marBottom w:val="0"/>
          <w:divBdr>
            <w:top w:val="none" w:sz="0" w:space="0" w:color="auto"/>
            <w:left w:val="none" w:sz="0" w:space="0" w:color="auto"/>
            <w:bottom w:val="none" w:sz="0" w:space="0" w:color="auto"/>
            <w:right w:val="none" w:sz="0" w:space="0" w:color="auto"/>
          </w:divBdr>
        </w:div>
        <w:div w:id="1548564755">
          <w:marLeft w:val="765"/>
          <w:marRight w:val="0"/>
          <w:marTop w:val="0"/>
          <w:marBottom w:val="0"/>
          <w:divBdr>
            <w:top w:val="none" w:sz="0" w:space="0" w:color="auto"/>
            <w:left w:val="none" w:sz="0" w:space="0" w:color="auto"/>
            <w:bottom w:val="none" w:sz="0" w:space="0" w:color="auto"/>
            <w:right w:val="none" w:sz="0" w:space="0" w:color="auto"/>
          </w:divBdr>
        </w:div>
        <w:div w:id="359480392">
          <w:marLeft w:val="720"/>
          <w:marRight w:val="0"/>
          <w:marTop w:val="0"/>
          <w:marBottom w:val="0"/>
          <w:divBdr>
            <w:top w:val="none" w:sz="0" w:space="0" w:color="auto"/>
            <w:left w:val="none" w:sz="0" w:space="0" w:color="auto"/>
            <w:bottom w:val="none" w:sz="0" w:space="0" w:color="auto"/>
            <w:right w:val="none" w:sz="0" w:space="0" w:color="auto"/>
          </w:divBdr>
        </w:div>
        <w:div w:id="709955637">
          <w:marLeft w:val="765"/>
          <w:marRight w:val="0"/>
          <w:marTop w:val="0"/>
          <w:marBottom w:val="0"/>
          <w:divBdr>
            <w:top w:val="none" w:sz="0" w:space="0" w:color="auto"/>
            <w:left w:val="none" w:sz="0" w:space="0" w:color="auto"/>
            <w:bottom w:val="none" w:sz="0" w:space="0" w:color="auto"/>
            <w:right w:val="none" w:sz="0" w:space="0" w:color="auto"/>
          </w:divBdr>
        </w:div>
        <w:div w:id="1024674406">
          <w:marLeft w:val="720"/>
          <w:marRight w:val="0"/>
          <w:marTop w:val="0"/>
          <w:marBottom w:val="0"/>
          <w:divBdr>
            <w:top w:val="none" w:sz="0" w:space="0" w:color="auto"/>
            <w:left w:val="none" w:sz="0" w:space="0" w:color="auto"/>
            <w:bottom w:val="none" w:sz="0" w:space="0" w:color="auto"/>
            <w:right w:val="none" w:sz="0" w:space="0" w:color="auto"/>
          </w:divBdr>
        </w:div>
        <w:div w:id="1353610305">
          <w:marLeft w:val="765"/>
          <w:marRight w:val="0"/>
          <w:marTop w:val="0"/>
          <w:marBottom w:val="0"/>
          <w:divBdr>
            <w:top w:val="none" w:sz="0" w:space="0" w:color="auto"/>
            <w:left w:val="none" w:sz="0" w:space="0" w:color="auto"/>
            <w:bottom w:val="none" w:sz="0" w:space="0" w:color="auto"/>
            <w:right w:val="none" w:sz="0" w:space="0" w:color="auto"/>
          </w:divBdr>
        </w:div>
        <w:div w:id="2116821699">
          <w:marLeft w:val="0"/>
          <w:marRight w:val="0"/>
          <w:marTop w:val="0"/>
          <w:marBottom w:val="0"/>
          <w:divBdr>
            <w:top w:val="none" w:sz="0" w:space="0" w:color="auto"/>
            <w:left w:val="none" w:sz="0" w:space="0" w:color="auto"/>
            <w:bottom w:val="none" w:sz="0" w:space="0" w:color="auto"/>
            <w:right w:val="none" w:sz="0" w:space="0" w:color="auto"/>
          </w:divBdr>
        </w:div>
        <w:div w:id="36860657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il.hm.gov.hu/owa/redir.aspx?C=Q9du83LLH_CmepxGRVcwZVGd_tOQP1y1rtt7Zg60COC5vs89liPWCA..&amp;URL=https%3a%2f%2fevents.sto.nato.int"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231</Words>
  <Characters>1601</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Szűcs Márta</dc:creator>
  <cp:keywords/>
  <dc:description/>
  <cp:lastModifiedBy>Szabó Regina ha.</cp:lastModifiedBy>
  <cp:revision>2</cp:revision>
  <dcterms:created xsi:type="dcterms:W3CDTF">2018-09-26T09:56:00Z</dcterms:created>
  <dcterms:modified xsi:type="dcterms:W3CDTF">2019-09-19T11:17:00Z</dcterms:modified>
</cp:coreProperties>
</file>